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ISSN XXXX-xxxxx (Print), ISSN xxxx-xxxx (Online)                                                                                                                                                                   Categorization of paper</w:t>
      </w:r>
    </w:p>
    <w:p w:rsidR="00000000" w:rsidDel="00000000" w:rsidP="00000000" w:rsidRDefault="00000000" w:rsidRPr="00000000" w14:paraId="00000003">
      <w:pPr>
        <w:spacing w:after="0"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ID PulaTechConf 2025</w:t>
      </w:r>
    </w:p>
    <w:p w:rsidR="00000000" w:rsidDel="00000000" w:rsidP="00000000" w:rsidRDefault="00000000" w:rsidRPr="00000000" w14:paraId="00000004">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14pt</w:t>
      </w:r>
    </w:p>
    <w:p w:rsidR="00000000" w:rsidDel="00000000" w:rsidP="00000000" w:rsidRDefault="00000000" w:rsidRPr="00000000" w14:paraId="00000005">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14pt</w:t>
      </w:r>
    </w:p>
    <w:p w:rsidR="00000000" w:rsidDel="00000000" w:rsidP="00000000" w:rsidRDefault="00000000" w:rsidRPr="00000000" w14:paraId="00000006">
      <w:pPr>
        <w:spacing w:after="0" w:line="240" w:lineRule="auto"/>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ARTICLE TITLE IN ENGLISH (Style: Arial Narrow, Bold, 14pt)</w:t>
      </w:r>
    </w:p>
    <w:p w:rsidR="00000000" w:rsidDel="00000000" w:rsidP="00000000" w:rsidRDefault="00000000" w:rsidRPr="00000000" w14:paraId="00000007">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14pt</w:t>
      </w:r>
    </w:p>
    <w:p w:rsidR="00000000" w:rsidDel="00000000" w:rsidP="00000000" w:rsidRDefault="00000000" w:rsidRPr="00000000" w14:paraId="00000008">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Emma DOE, James WILLIAM (Style: Arial Narrow, Bold, 11pt)</w:t>
      </w:r>
    </w:p>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11pt</w:t>
      </w:r>
    </w:p>
    <w:p w:rsidR="00000000" w:rsidDel="00000000" w:rsidP="00000000" w:rsidRDefault="00000000" w:rsidRPr="00000000" w14:paraId="0000000A">
      <w:pPr>
        <w:spacing w:after="0" w:line="240" w:lineRule="auto"/>
        <w:jc w:val="center"/>
        <w:rPr>
          <w:rFonts w:ascii="Arial Narrow" w:cs="Arial Narrow" w:eastAsia="Arial Narrow" w:hAnsi="Arial Narrow"/>
        </w:rPr>
      </w:pPr>
      <w:r w:rsidDel="00000000" w:rsidR="00000000" w:rsidRPr="00000000">
        <w:rPr>
          <w:rFonts w:ascii="Times New Roman" w:cs="Times New Roman" w:eastAsia="Times New Roman" w:hAnsi="Times New Roman"/>
          <w:rtl w:val="0"/>
        </w:rPr>
        <w:t xml:space="preserve">11pt</w:t>
      </w:r>
      <w:r w:rsidDel="00000000" w:rsidR="00000000" w:rsidRPr="00000000">
        <w:rPr>
          <w:rtl w:val="0"/>
        </w:rPr>
      </w:r>
    </w:p>
    <w:p w:rsidR="00000000" w:rsidDel="00000000" w:rsidP="00000000" w:rsidRDefault="00000000" w:rsidRPr="00000000" w14:paraId="0000000B">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Abstract: </w:t>
      </w:r>
      <w:r w:rsidDel="00000000" w:rsidR="00000000" w:rsidRPr="00000000">
        <w:rPr>
          <w:rFonts w:ascii="Arial Narrow" w:cs="Arial Narrow" w:eastAsia="Arial Narrow" w:hAnsi="Arial Narrow"/>
          <w:sz w:val="16"/>
          <w:szCs w:val="16"/>
          <w:rtl w:val="0"/>
        </w:rPr>
        <w:t xml:space="preserve">The article abstract must be written in English and should not exceed 150 words. It must accurately reflect the content of the article. This conference welcomes original research results and contributions in the fields of emerging technologies, digital transformation, artificial intelligence, sustainable development, and the impact of innovation on society. Authors must use this document as a template to ensure a consistent layout for all articles. (Font: Arial Narrow, 8pt).</w:t>
      </w:r>
    </w:p>
    <w:p w:rsidR="00000000" w:rsidDel="00000000" w:rsidP="00000000" w:rsidRDefault="00000000" w:rsidRPr="00000000" w14:paraId="0000000C">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10pt</w:t>
      </w:r>
    </w:p>
    <w:p w:rsidR="00000000" w:rsidDel="00000000" w:rsidP="00000000" w:rsidRDefault="00000000" w:rsidRPr="00000000" w14:paraId="0000000D">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Keywords:</w:t>
      </w:r>
      <w:r w:rsidDel="00000000" w:rsidR="00000000" w:rsidRPr="00000000">
        <w:rPr>
          <w:rFonts w:ascii="Arial Narrow" w:cs="Arial Narrow" w:eastAsia="Arial Narrow" w:hAnsi="Arial Narrow"/>
          <w:sz w:val="16"/>
          <w:szCs w:val="16"/>
          <w:rtl w:val="0"/>
        </w:rPr>
        <w:t xml:space="preserve"> keywords in alphabetical order (5-6 key words). Keywords are generally taken from the article title and/or from the abstract. (Style: Arial Narrow, 8pt)</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rPr>
        <w:sectPr>
          <w:headerReference r:id="rId13" w:type="default"/>
          <w:headerReference r:id="rId14" w:type="even"/>
          <w:footerReference r:id="rId15" w:type="default"/>
          <w:footerReference r:id="rId16" w:type="first"/>
          <w:footerReference r:id="rId17" w:type="even"/>
          <w:pgSz w:h="15842" w:w="12242" w:orient="portrait"/>
          <w:pgMar w:bottom="1134" w:top="1134" w:left="1134" w:right="851" w:header="709" w:footer="709"/>
          <w:pgNumType w:start="3"/>
          <w:titlePg w:val="1"/>
        </w:sect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10">
      <w:pPr>
        <w:spacing w:after="0" w:lin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w:t>
        <w:tab/>
        <w:t xml:space="preserve">ARTICLE DESIGN </w:t>
      </w:r>
    </w:p>
    <w:p w:rsidR="00000000" w:rsidDel="00000000" w:rsidP="00000000" w:rsidRDefault="00000000" w:rsidRPr="00000000" w14:paraId="00000011">
      <w:pPr>
        <w:spacing w:after="0" w:line="240" w:lineRule="auto"/>
        <w:ind w:firstLine="34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(Style: Arial Narrow, Bold, 10pt)</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13">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 6 mm) The article must be written in Latin script, with Greek symbols permitted for labeling. The length of the article is limited to six pages maximum in A4 format, following the provided template, including all tables and figures. </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15">
      <w:pPr>
        <w:spacing w:after="0" w:line="240" w:lineRule="auto"/>
        <w:ind w:left="397" w:hanging="397"/>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1.1</w:t>
        <w:tab/>
        <w:t xml:space="preserve">General guidelines </w:t>
      </w:r>
    </w:p>
    <w:p w:rsidR="00000000" w:rsidDel="00000000" w:rsidP="00000000" w:rsidRDefault="00000000" w:rsidRPr="00000000" w14:paraId="00000016">
      <w:pPr>
        <w:spacing w:after="0" w:line="240" w:lineRule="auto"/>
        <w:ind w:left="397" w:firstLine="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(Style: Arial Narrow, 10pt, Bold, Align Left)</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10pt</w:t>
      </w:r>
    </w:p>
    <w:p w:rsidR="00000000" w:rsidDel="00000000" w:rsidP="00000000" w:rsidRDefault="00000000" w:rsidRPr="00000000" w14:paraId="00000018">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document format follows the A4 size with margins set according to the provided template. The text is arranged in a two-column layout with a column spacing of 10 mm. The main body of the text is written in Times New Roman, 10 pt, single line spacing, and is justified for a uniform appearance.</w:t>
      </w:r>
    </w:p>
    <w:p w:rsidR="00000000" w:rsidDel="00000000" w:rsidP="00000000" w:rsidRDefault="00000000" w:rsidRPr="00000000" w14:paraId="00000019">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Article title</w:t>
      </w:r>
      <w:r w:rsidDel="00000000" w:rsidR="00000000" w:rsidRPr="00000000">
        <w:rPr>
          <w:rFonts w:ascii="Times New Roman" w:cs="Times New Roman" w:eastAsia="Times New Roman" w:hAnsi="Times New Roman"/>
          <w:sz w:val="20"/>
          <w:szCs w:val="20"/>
          <w:rtl w:val="0"/>
        </w:rPr>
        <w:t xml:space="preserve"> must clearly reflect the content of the paper and should not exceed 15 words. It should be concise yet informative to convey the essence of the study.</w:t>
      </w:r>
    </w:p>
    <w:p w:rsidR="00000000" w:rsidDel="00000000" w:rsidP="00000000" w:rsidRDefault="00000000" w:rsidRPr="00000000" w14:paraId="0000001A">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structure of the article consists of chapters, which can be further divided into subchapters, if necessary. Chapters are numbered using Arabic numerals, followed by a period (e.g., 1., 2., 3.). Subchapters are labeled using two Arabic numerals to indicate their hierarchical relationship (e.g., 1.1, 1.2, 1.3). If further divisions are required, they should be marked using three Arabic numerals (e.g., 1.1.1, 1.1.2). No additional subdivisions should be made beyond this level.</w:t>
      </w:r>
    </w:p>
    <w:p w:rsidR="00000000" w:rsidDel="00000000" w:rsidP="00000000" w:rsidRDefault="00000000" w:rsidRPr="00000000" w14:paraId="0000001B">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Headings must follow a standardized format for clarity and consistency. Chapter titles are written in uppercase (capital letters) and are centered on the page. Subchapter titles and lower-level headings are written in lowercase (small letters) and are left-aligned. If a subchapter title extends beyond one line, it should be written continuously without applying hanging indents. </w:t>
      </w:r>
    </w:p>
    <w:p w:rsidR="00000000" w:rsidDel="00000000" w:rsidP="00000000" w:rsidRDefault="00000000" w:rsidRPr="00000000" w14:paraId="0000001C">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1D">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lists and enumerations, typographical symbols (bullets) should be used to mark items at the beginning of the line. After the last item in a list, a spacing of 10 pt must be applied to maintain consistency in formatting. Example of a Bullet List: </w:t>
      </w:r>
    </w:p>
    <w:p w:rsidR="00000000" w:rsidDel="00000000" w:rsidP="00000000" w:rsidRDefault="00000000" w:rsidRPr="00000000" w14:paraId="0000001E">
      <w:pPr>
        <w:numPr>
          <w:ilvl w:val="0"/>
          <w:numId w:val="2"/>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1</w:t>
      </w:r>
    </w:p>
    <w:p w:rsidR="00000000" w:rsidDel="00000000" w:rsidP="00000000" w:rsidRDefault="00000000" w:rsidRPr="00000000" w14:paraId="0000001F">
      <w:pPr>
        <w:numPr>
          <w:ilvl w:val="0"/>
          <w:numId w:val="2"/>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2</w:t>
      </w:r>
    </w:p>
    <w:p w:rsidR="00000000" w:rsidDel="00000000" w:rsidP="00000000" w:rsidRDefault="00000000" w:rsidRPr="00000000" w14:paraId="00000020">
      <w:pPr>
        <w:numPr>
          <w:ilvl w:val="0"/>
          <w:numId w:val="2"/>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3</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22">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numbering items in a list, adhere to the same rule.</w:t>
      </w:r>
    </w:p>
    <w:p w:rsidR="00000000" w:rsidDel="00000000" w:rsidP="00000000" w:rsidRDefault="00000000" w:rsidRPr="00000000" w14:paraId="00000023">
      <w:pPr>
        <w:numPr>
          <w:ilvl w:val="0"/>
          <w:numId w:val="1"/>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1</w:t>
      </w:r>
    </w:p>
    <w:p w:rsidR="00000000" w:rsidDel="00000000" w:rsidP="00000000" w:rsidRDefault="00000000" w:rsidRPr="00000000" w14:paraId="00000024">
      <w:pPr>
        <w:numPr>
          <w:ilvl w:val="0"/>
          <w:numId w:val="1"/>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2</w:t>
      </w:r>
    </w:p>
    <w:p w:rsidR="00000000" w:rsidDel="00000000" w:rsidP="00000000" w:rsidRDefault="00000000" w:rsidRPr="00000000" w14:paraId="00000025">
      <w:pPr>
        <w:numPr>
          <w:ilvl w:val="0"/>
          <w:numId w:val="1"/>
        </w:numPr>
        <w:spacing w:after="0" w:line="240" w:lineRule="auto"/>
        <w:ind w:left="340" w:hanging="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 3</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27">
      <w:pPr>
        <w:spacing w:after="0" w:line="240" w:lineRule="auto"/>
        <w:ind w:left="397" w:hanging="397"/>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1.2</w:t>
        <w:tab/>
        <w:t xml:space="preserve">Formatting of pictures, tables and equations</w:t>
      </w:r>
    </w:p>
    <w:p w:rsidR="00000000" w:rsidDel="00000000" w:rsidP="00000000" w:rsidRDefault="00000000" w:rsidRPr="00000000" w14:paraId="00000028">
      <w:pPr>
        <w:spacing w:after="0" w:line="240" w:lineRule="auto"/>
        <w:ind w:left="397" w:hanging="57.00000000000003"/>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(Style: Arial Narrow, 10pt, Bold, Align Left)</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2A">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Figures that are part of the article’s content must be embedded within the text and center-aligned. To ensure that figures remain in a fixed position relative to the surrounding text, specific formatting settings must be applied during insertion. When importing a figure into the document, the text wrapping option should be set to "In Line with Text". This setting prevents unintended repositioning and maintains a consistent layout throughout the article.</w:t>
      </w:r>
    </w:p>
    <w:p w:rsidR="00000000" w:rsidDel="00000000" w:rsidP="00000000" w:rsidRDefault="00000000" w:rsidRPr="00000000" w14:paraId="0000002B">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Images and Graphics used in the article must be prepared for high-quality graphic reproduction with a minimum resolution of 300 dpi. Low-resolution images may result in poor print quality and should be avoided. Pictures downloaded from the internet at a 1:1 ratio are generally not suitable for print reproduction due to their insufficient resolution and quality. Authors should ensure that all images are of high quality to maintain clarity and professionalism in the final publication.</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700000" cy="1172493"/>
            <wp:effectExtent b="0" l="0" r="0" t="0"/>
            <wp:docPr descr="Slika na kojoj se prikazuje tekst, snimka zaslona, zaslon, broj&#10;&#10;Sadržaj generiran uz AI možda nije točan." id="2" name="image4.png"/>
            <a:graphic>
              <a:graphicData uri="http://schemas.openxmlformats.org/drawingml/2006/picture">
                <pic:pic>
                  <pic:nvPicPr>
                    <pic:cNvPr descr="Slika na kojoj se prikazuje tekst, snimka zaslona, zaslon, broj&#10;&#10;Sadržaj generiran uz AI možda nije točan." id="0" name="image4.png"/>
                    <pic:cNvPicPr preferRelativeResize="0"/>
                  </pic:nvPicPr>
                  <pic:blipFill>
                    <a:blip r:embed="rId18"/>
                    <a:srcRect b="0" l="0" r="0" t="0"/>
                    <a:stretch>
                      <a:fillRect/>
                    </a:stretch>
                  </pic:blipFill>
                  <pic:spPr>
                    <a:xfrm>
                      <a:off x="0" y="0"/>
                      <a:ext cx="2700000" cy="117249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Figure 1 </w:t>
      </w:r>
      <w:r w:rsidDel="00000000" w:rsidR="00000000" w:rsidRPr="00000000">
        <w:rPr>
          <w:rFonts w:ascii="Arial Narrow" w:cs="Arial Narrow" w:eastAsia="Arial Narrow" w:hAnsi="Arial Narrow"/>
          <w:sz w:val="16"/>
          <w:szCs w:val="16"/>
          <w:rtl w:val="0"/>
        </w:rPr>
        <w:t xml:space="preserve">Text under the figure [1]</w:t>
      </w:r>
    </w:p>
    <w:p w:rsidR="00000000" w:rsidDel="00000000" w:rsidP="00000000" w:rsidRDefault="00000000" w:rsidRPr="00000000" w14:paraId="0000002F">
      <w:pPr>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(Style: Arial Narraw, 8pt, Align Centre)</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31">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proceedings is printed in black ink, and figures must be designed accordingly to ensure that bright tones are clearly visible and remain readable in print. Authors should adjust contrast and shading to maintain clarity in grayscale reproduction. For digital format publishing, figures may be in color to enhance visual presentation. However, authors should ensure that the figures remain distinguishable when converted to black and white for print. All figures in the article must be numbered sequentially using Arabic numerals, followed by a period (e.g., Figure 1., Figure 2., Figure 3.). </w:t>
      </w:r>
    </w:p>
    <w:p w:rsidR="00000000" w:rsidDel="00000000" w:rsidP="00000000" w:rsidRDefault="00000000" w:rsidRPr="00000000" w14:paraId="00000032">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Text and data within tables must be formatted using Times New Roman, 8 pt, Normal, and center-aligned. </w:t>
      </w:r>
    </w:p>
    <w:p w:rsidR="00000000" w:rsidDel="00000000" w:rsidP="00000000" w:rsidRDefault="00000000" w:rsidRPr="00000000" w14:paraId="00000033">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describing figures and tables, physical units and their factors should be written in italics using Latin or Greek letters. In contrast, measured values and numerical data should be written in upright (regular) font. </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35">
      <w:pPr>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Table 1 </w:t>
      </w:r>
      <w:r w:rsidDel="00000000" w:rsidR="00000000" w:rsidRPr="00000000">
        <w:rPr>
          <w:rFonts w:ascii="Arial Narrow" w:cs="Arial Narrow" w:eastAsia="Arial Narrow" w:hAnsi="Arial Narrow"/>
          <w:sz w:val="16"/>
          <w:szCs w:val="16"/>
          <w:rtl w:val="0"/>
        </w:rPr>
        <w:t xml:space="preserve">Table title aligned centre</w:t>
      </w:r>
    </w:p>
    <w:p w:rsidR="00000000" w:rsidDel="00000000" w:rsidP="00000000" w:rsidRDefault="00000000" w:rsidRPr="00000000" w14:paraId="00000036">
      <w:pPr>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(Style: Arial Narraw, 8pt, Align Centre)</w:t>
      </w:r>
    </w:p>
    <w:tbl>
      <w:tblPr>
        <w:tblStyle w:val="Table1"/>
        <w:tblW w:w="484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692"/>
        <w:gridCol w:w="692"/>
        <w:gridCol w:w="692"/>
        <w:gridCol w:w="692"/>
        <w:gridCol w:w="692"/>
        <w:gridCol w:w="692"/>
        <w:tblGridChange w:id="0">
          <w:tblGrid>
            <w:gridCol w:w="690"/>
            <w:gridCol w:w="692"/>
            <w:gridCol w:w="692"/>
            <w:gridCol w:w="692"/>
            <w:gridCol w:w="692"/>
            <w:gridCol w:w="692"/>
            <w:gridCol w:w="692"/>
          </w:tblGrid>
        </w:tblGridChange>
      </w:tblGrid>
      <w:tr>
        <w:trPr>
          <w:cantSplit w:val="0"/>
          <w:tblHeader w:val="0"/>
        </w:trPr>
        <w:tc>
          <w:tcPr>
            <w:tcMar>
              <w:left w:w="57.0" w:type="dxa"/>
              <w:right w:w="57.0" w:type="dxa"/>
            </w:tcM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Mar>
              <w:left w:w="57.0" w:type="dxa"/>
              <w:right w:w="57.0" w:type="dxa"/>
            </w:tcM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tcMar>
              <w:left w:w="57.0" w:type="dxa"/>
              <w:right w:w="57.0" w:type="dxa"/>
            </w:tcM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tcMar>
              <w:left w:w="57.0" w:type="dxa"/>
              <w:right w:w="57.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tcMar>
              <w:left w:w="57.0" w:type="dxa"/>
              <w:right w:w="57.0" w:type="dxa"/>
            </w:tcM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tcMar>
              <w:left w:w="57.0" w:type="dxa"/>
              <w:right w:w="57.0" w:type="dxa"/>
            </w:tcM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Mar>
              <w:left w:w="57.0" w:type="dxa"/>
              <w:right w:w="57.0" w:type="dxa"/>
            </w:tcM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r>
      <w:tr>
        <w:trPr>
          <w:cantSplit w:val="0"/>
          <w:tblHeader w:val="0"/>
        </w:trPr>
        <w:tc>
          <w:tcPr>
            <w:tcMar>
              <w:left w:w="57.0" w:type="dxa"/>
              <w:right w:w="57.0" w:type="dxa"/>
            </w:tcM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ABC</w:t>
            </w:r>
          </w:p>
        </w:tc>
        <w:tc>
          <w:tcPr>
            <w:tcMar>
              <w:left w:w="57.0" w:type="dxa"/>
              <w:right w:w="57.0" w:type="dxa"/>
            </w:tcMa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c>
          <w:tcPr>
            <w:tcMar>
              <w:left w:w="57.0" w:type="dxa"/>
              <w:right w:w="57.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c>
          <w:tcPr>
            <w:tcMar>
              <w:left w:w="57.0" w:type="dxa"/>
              <w:right w:w="57.0" w:type="dxa"/>
            </w:tcM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c>
          <w:tcPr>
            <w:tcMar>
              <w:left w:w="57.0" w:type="dxa"/>
              <w:right w:w="57.0" w:type="dxa"/>
            </w:tcM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c>
          <w:tcPr>
            <w:tcMar>
              <w:left w:w="57.0" w:type="dxa"/>
              <w:right w:w="57.0" w:type="dxa"/>
            </w:tcM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c>
          <w:tcPr>
            <w:tcMar>
              <w:left w:w="57.0" w:type="dxa"/>
              <w:right w:w="57.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w:t>
            </w:r>
          </w:p>
        </w:tc>
      </w:tr>
      <w:tr>
        <w:trPr>
          <w:cantSplit w:val="0"/>
          <w:tblHeader w:val="0"/>
        </w:trPr>
        <w:tc>
          <w:tcPr>
            <w:tcMar>
              <w:left w:w="57.0" w:type="dxa"/>
              <w:right w:w="57.0" w:type="dxa"/>
            </w:tcMa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DEF</w:t>
            </w:r>
          </w:p>
        </w:tc>
        <w:tc>
          <w:tcPr>
            <w:tcMar>
              <w:left w:w="57.0" w:type="dxa"/>
              <w:right w:w="57.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c>
          <w:tcPr>
            <w:tcMar>
              <w:left w:w="57.0" w:type="dxa"/>
              <w:right w:w="57.0" w:type="dxa"/>
            </w:tcM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c>
          <w:tcPr>
            <w:tcMar>
              <w:left w:w="57.0" w:type="dxa"/>
              <w:right w:w="57.0" w:type="dxa"/>
            </w:tcM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c>
          <w:tcPr>
            <w:tcMar>
              <w:left w:w="57.0" w:type="dxa"/>
              <w:right w:w="57.0" w:type="dxa"/>
            </w:tcM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c>
          <w:tcPr>
            <w:tcMar>
              <w:left w:w="57.0" w:type="dxa"/>
              <w:right w:w="57.0" w:type="dxa"/>
            </w:tcM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c>
          <w:tcPr>
            <w:tcMar>
              <w:left w:w="57.0" w:type="dxa"/>
              <w:right w:w="57.0" w:type="dxa"/>
            </w:tcM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cd</w:t>
            </w:r>
          </w:p>
        </w:tc>
      </w:tr>
      <w:tr>
        <w:trPr>
          <w:cantSplit w:val="0"/>
          <w:tblHeader w:val="0"/>
        </w:trPr>
        <w:tc>
          <w:tcPr>
            <w:tcMar>
              <w:left w:w="57.0" w:type="dxa"/>
              <w:right w:w="57.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GHI</w:t>
            </w:r>
          </w:p>
        </w:tc>
        <w:tc>
          <w:tcPr>
            <w:tcMar>
              <w:left w:w="57.0" w:type="dxa"/>
              <w:right w:w="57.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c>
          <w:tcPr>
            <w:tcMar>
              <w:left w:w="57.0" w:type="dxa"/>
              <w:right w:w="57.0" w:type="dxa"/>
            </w:tcM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c>
          <w:tcPr>
            <w:tcMar>
              <w:left w:w="57.0" w:type="dxa"/>
              <w:right w:w="57.0" w:type="dxa"/>
            </w:tcM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c>
          <w:tcPr>
            <w:tcMar>
              <w:left w:w="57.0" w:type="dxa"/>
              <w:right w:w="57.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c>
          <w:tcPr>
            <w:tcMar>
              <w:left w:w="57.0" w:type="dxa"/>
              <w:right w:w="57.0" w:type="dxa"/>
            </w:tcM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c>
          <w:tcPr>
            <w:tcMar>
              <w:left w:w="57.0" w:type="dxa"/>
              <w:right w:w="57.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w:t>
            </w:r>
          </w:p>
        </w:tc>
      </w:tr>
    </w:tbl>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pt</w:t>
      </w:r>
    </w:p>
    <w:p w:rsidR="00000000" w:rsidDel="00000000" w:rsidP="00000000" w:rsidRDefault="00000000" w:rsidRPr="00000000" w14:paraId="00000054">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Equations within the text must be numbered sequentially using Arabic numerals enclosed in round brackets, positioned on the right side of the text. When referring to equations in the text, use the equation number in round brackets, as in: "… from Eq. (5) follows …” Equations should be created using the MS Word Equation Editor to ensure proper formatting. Examples of correctly formatted equations are provided below.</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3.333333333333336"/>
          <w:szCs w:val="33.333333333333336"/>
          <w:vertAlign w:val="subscript"/>
        </w:rPr>
        <w:pict>
          <v:shape id="_x0000_i1043" style="width:148.2pt;height:27pt" o:ole="" type="#_x0000_t75">
            <v:imagedata r:id="rId1" o:title=""/>
          </v:shape>
          <o:OLEObject DrawAspect="Content" r:id="rId2" ObjectID="_1810576712" ProgID="Equation.3" ShapeID="_x0000_i1043" Type="Embed"/>
        </w:pict>
      </w:r>
      <w:r w:rsidDel="00000000" w:rsidR="00000000" w:rsidRPr="00000000">
        <w:rPr>
          <w:rFonts w:ascii="Times New Roman" w:cs="Times New Roman" w:eastAsia="Times New Roman" w:hAnsi="Times New Roman"/>
          <w:sz w:val="20"/>
          <w:szCs w:val="20"/>
          <w:rtl w:val="0"/>
        </w:rPr>
        <w:t xml:space="preserve">                                (1)</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3.333333333333336"/>
          <w:szCs w:val="33.333333333333336"/>
          <w:vertAlign w:val="subscript"/>
        </w:rPr>
        <w:pict>
          <v:shape id="_x0000_i1044" style="width:160.8pt;height:25.8pt" o:ole="" type="#_x0000_t75">
            <v:imagedata r:id="rId3" o:title=""/>
          </v:shape>
          <o:OLEObject DrawAspect="Content" r:id="rId4" ObjectID="_1810576713" ProgID="Equation.3" ShapeID="_x0000_i1044" Type="Embed"/>
        </w:pict>
      </w:r>
      <w:r w:rsidDel="00000000" w:rsidR="00000000" w:rsidRPr="00000000">
        <w:rPr>
          <w:rFonts w:ascii="Times New Roman" w:cs="Times New Roman" w:eastAsia="Times New Roman" w:hAnsi="Times New Roman"/>
          <w:sz w:val="20"/>
          <w:szCs w:val="20"/>
          <w:rtl w:val="0"/>
        </w:rPr>
        <w:t xml:space="preserve">                           (2)</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 </w:t>
      </w:r>
    </w:p>
    <w:p w:rsidR="00000000" w:rsidDel="00000000" w:rsidP="00000000" w:rsidRDefault="00000000" w:rsidRPr="00000000" w14:paraId="0000005A">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Variables used in equations, text, and tables must be formatted in italics and maintain the same font size as the surrounding text.</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pict>
          <v:shape id="_x0000_i1045" style="width:213pt;height:82.8pt" o:ole="" type="#_x0000_t75">
            <v:imagedata r:id="rId5" o:title=""/>
          </v:shape>
          <o:OLEObject DrawAspect="Content" r:id="rId6" ObjectID="_1810576714" ProgID="CorelDraw.Graphic.16" ShapeID="_x0000_i1045" Type="Embed"/>
        </w:pict>
      </w:r>
      <w:r w:rsidDel="00000000" w:rsidR="00000000" w:rsidRPr="00000000">
        <w:rPr>
          <w:rtl w:val="0"/>
        </w:rPr>
      </w:r>
    </w:p>
    <w:p w:rsidR="00000000" w:rsidDel="00000000" w:rsidP="00000000" w:rsidRDefault="00000000" w:rsidRPr="00000000" w14:paraId="0000005D">
      <w:pPr>
        <w:keepNext w:val="1"/>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Figure 2 </w:t>
      </w:r>
      <w:r w:rsidDel="00000000" w:rsidR="00000000" w:rsidRPr="00000000">
        <w:rPr>
          <w:rFonts w:ascii="Arial Narrow" w:cs="Arial Narrow" w:eastAsia="Arial Narrow" w:hAnsi="Arial Narrow"/>
          <w:sz w:val="16"/>
          <w:szCs w:val="16"/>
          <w:rtl w:val="0"/>
        </w:rPr>
        <w:t xml:space="preserve">The texts under figures</w:t>
      </w:r>
    </w:p>
    <w:p w:rsidR="00000000" w:rsidDel="00000000" w:rsidP="00000000" w:rsidRDefault="00000000" w:rsidRPr="00000000" w14:paraId="0000005E">
      <w:pPr>
        <w:keepNext w:val="1"/>
        <w:spacing w:after="0"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(Style: Arial Narraw, 8pt, Align Centre)</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figures and tables included in the article must be referenced within the text to ensure their connection to the content. References should follow the format: “… as shown in Fig. 1 …” “… data from Tab. 1 …”</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62">
      <w:pPr>
        <w:spacing w:after="0" w:lin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tab/>
        <w:t xml:space="preserve">PRELIMINARY ANNOTATION</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 </w:t>
      </w:r>
    </w:p>
    <w:p w:rsidR="00000000" w:rsidDel="00000000" w:rsidP="00000000" w:rsidRDefault="00000000" w:rsidRPr="00000000" w14:paraId="00000064">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article submitted for publication must not have been previously published, in whole or in part, in the same or a similar form. Additionally, it cannot be simultaneously submitted to another journal for consideration. The author(s) bear full responsibility for the content of the article, including the authenticity of the information and statements presented within it. </w:t>
      </w:r>
    </w:p>
    <w:p w:rsidR="00000000" w:rsidDel="00000000" w:rsidP="00000000" w:rsidRDefault="00000000" w:rsidRPr="00000000" w14:paraId="00000065">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 articles are classified into four categories: Original Scientific Papers, Preliminary Communications, Subject Reviews, and Professional Papers.</w:t>
      </w:r>
    </w:p>
    <w:p w:rsidR="00000000" w:rsidDel="00000000" w:rsidP="00000000" w:rsidRDefault="00000000" w:rsidRPr="00000000" w14:paraId="00000066">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 Scientific Papers are articles that, according to the reviewers and editorial board, present original theoretical or practical research results. These articles must be written in a manner that allows the results to be replicated based on the provided information. The described results should be reproducible, including the author’s observations, theoretical statements, or measurements.</w:t>
      </w:r>
    </w:p>
    <w:p w:rsidR="00000000" w:rsidDel="00000000" w:rsidP="00000000" w:rsidRDefault="00000000" w:rsidRPr="00000000" w14:paraId="00000067">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Preliminary Communications present new scientific findings, but without the level of detail required for full reproducibility, as found in Original Scientific Papers. These articles may include experimental research results, findings from a shorter research study, or research in progress that is considered valuable for publication.</w:t>
      </w:r>
    </w:p>
    <w:p w:rsidR="00000000" w:rsidDel="00000000" w:rsidP="00000000" w:rsidRDefault="00000000" w:rsidRPr="00000000" w14:paraId="00000068">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Reviews provide a comprehensive overview of the conditions and trends in a specific theoretical, technological, or applied domain. These articles have a review-based character, offering a critical evaluation of the topic. The cited literature must be extensive and complete to allow readers to gain a thorough understanding of the field being discussed.</w:t>
      </w:r>
    </w:p>
    <w:p w:rsidR="00000000" w:rsidDel="00000000" w:rsidP="00000000" w:rsidRDefault="00000000" w:rsidRPr="00000000" w14:paraId="00000069">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Papers describe original solutions related to practical applications. Unlike original research papers, these articles do not necessarily introduce new research findings. However, they must contribute to the application of existing scientific knowledge and its adaptation to practical needs. The primary goal is to expand knowledge by demonstrating innovative applications, improvements, or adaptations of established scientific results.</w:t>
      </w:r>
    </w:p>
    <w:p w:rsidR="00000000" w:rsidDel="00000000" w:rsidP="00000000" w:rsidRDefault="00000000" w:rsidRPr="00000000" w14:paraId="0000006A">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the mentioned categories, the Editorial Board may publish articles of special interest. These articles focus on practical implementations, innovative solutions, experiences with applications, and related topics. </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6C">
      <w:pPr>
        <w:spacing w:after="0" w:lin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3</w:t>
        <w:tab/>
        <w:t xml:space="preserve">WRITING AN ARTICLE</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6E">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The article must be written in English and adhere to legal regulations, standards (ISO 80000 series), and the International System of Units (SI) for terminology and measurement consistency. Additionally, the article should be written in the third person to maintain a formal academic tone.</w:t>
      </w:r>
    </w:p>
    <w:p w:rsidR="00000000" w:rsidDel="00000000" w:rsidP="00000000" w:rsidRDefault="00000000" w:rsidRPr="00000000" w14:paraId="0000006F">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Introduction should clearly define the problem being addressed and provide a summary of key findings from relevant literature cited in the article. This section should establish the context and significance of the study.</w:t>
      </w:r>
    </w:p>
    <w:p w:rsidR="00000000" w:rsidDel="00000000" w:rsidP="00000000" w:rsidRDefault="00000000" w:rsidRPr="00000000" w14:paraId="00000070">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main body of the article may be divided into several sections or chapters as necessary. Mathematical statements that hinder readability should be minimized. If certain mathematical expressions are unavoidable, they may be included as appendices when appropriate. To enhance clarity, the use of examples is recommended when explaining an experimental procedure, practical application, or algorithm implementation. In general, any theoretical analysis should be experimentally validated whenever possible.</w:t>
      </w:r>
    </w:p>
    <w:p w:rsidR="00000000" w:rsidDel="00000000" w:rsidP="00000000" w:rsidRDefault="00000000" w:rsidRPr="00000000" w14:paraId="00000071">
      <w:pPr>
        <w:spacing w:after="0" w:line="240" w:lineRule="auto"/>
        <w:ind w:firstLine="3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Conclusion should summarize the key results and emphasize the efficiency and effectiveness of the applied methodology. Additionally, it should highlight any limitations of the proposed approach and specify the scope of applicability for the obtained results.</w:t>
      </w:r>
    </w:p>
    <w:p w:rsidR="00000000" w:rsidDel="00000000" w:rsidP="00000000" w:rsidRDefault="00000000" w:rsidRPr="00000000" w14:paraId="0000007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73">
      <w:pPr>
        <w:spacing w:after="0" w:lin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4</w:t>
        <w:tab/>
        <w:t xml:space="preserve">RECAPITULATION ANNOTATION</w:t>
      </w:r>
    </w:p>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75">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ensure consistent formatting, authors are recommended to use this document template when writing their articles. Completed articles, written in MS Word for Windows and formatted according to this template, must be submitted via the following link: (https://easychair.org/conferences/?conf=tfpu2025).</w:t>
      </w:r>
    </w:p>
    <w:p w:rsidR="00000000" w:rsidDel="00000000" w:rsidP="00000000" w:rsidRDefault="00000000" w:rsidRPr="00000000" w14:paraId="0000007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Editorial Board reserves the right to make minor editorial corrections as part of the prepress process. Articles that do not adhere to these author guidelines will be returned to the author for revision. For any inquiries, the Editorial Board will communicate only with the first author and will consider only the first author's responses regarding revisions or clarifications.</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78">
      <w:pPr>
        <w:spacing w:after="0" w:lin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5</w:t>
        <w:tab/>
        <w:t xml:space="preserve">REFERENCES</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7A">
      <w:pPr>
        <w:spacing w:after="0" w:line="240" w:lineRule="auto"/>
        <w:ind w:firstLine="3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 must be cited in the order they appear in the article. Each reference should be assigned a corresponding number in square brackets, as in: "… as shown in [7] …". If a reference is a web link, the hyperlink must be removed, as demonstrated in Reference [1]. Additionally, email addresses of authors should have their hyperlinks removed to maintain a uniform format. In the literature list, each reference should be numbered sequentially and formatted according to the examples below. (Note: Omit the subtitles over the references—they are provided here only to illustrate possible types of sources.):</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9pt</w:t>
      </w:r>
    </w:p>
    <w:p w:rsidR="00000000" w:rsidDel="00000000" w:rsidP="00000000" w:rsidRDefault="00000000" w:rsidRPr="00000000" w14:paraId="0000007C">
      <w:pPr>
        <w:spacing w:after="0" w:line="240" w:lineRule="auto"/>
        <w:ind w:left="340" w:hanging="3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tab/>
        <w:t xml:space="preserve">See http://www.bibme.org/citation-guide/apa/</w:t>
      </w:r>
    </w:p>
    <w:p w:rsidR="00000000" w:rsidDel="00000000" w:rsidP="00000000" w:rsidRDefault="00000000" w:rsidRPr="00000000" w14:paraId="0000007D">
      <w:pPr>
        <w:spacing w:after="0" w:line="240" w:lineRule="auto"/>
        <w:ind w:left="340" w:hanging="3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tab/>
        <w:t xml:space="preserve">See http://sites.umuc.edu/library/libhow/apa_examples.cfm</w:t>
      </w:r>
    </w:p>
    <w:p w:rsidR="00000000" w:rsidDel="00000000" w:rsidP="00000000" w:rsidRDefault="00000000" w:rsidRPr="00000000" w14:paraId="0000007E">
      <w:pPr>
        <w:spacing w:after="0" w:line="240" w:lineRule="auto"/>
        <w:ind w:left="3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(Style: Times New Roman, 9pt)</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10pt</w:t>
      </w:r>
    </w:p>
    <w:p w:rsidR="00000000" w:rsidDel="00000000" w:rsidP="00000000" w:rsidRDefault="00000000" w:rsidRPr="00000000" w14:paraId="00000081">
      <w:pPr>
        <w:spacing w:after="0" w:line="240" w:lineRule="auto"/>
        <w:ind w:left="340" w:firstLine="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Authors’ contacts:</w:t>
      </w:r>
    </w:p>
    <w:p w:rsidR="00000000" w:rsidDel="00000000" w:rsidP="00000000" w:rsidRDefault="00000000" w:rsidRPr="00000000" w14:paraId="00000082">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8pt</w:t>
      </w:r>
    </w:p>
    <w:p w:rsidR="00000000" w:rsidDel="00000000" w:rsidP="00000000" w:rsidRDefault="00000000" w:rsidRPr="00000000" w14:paraId="00000083">
      <w:pPr>
        <w:spacing w:after="0" w:line="240" w:lineRule="auto"/>
        <w:ind w:left="340" w:firstLine="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Full Name, title</w:t>
      </w:r>
    </w:p>
    <w:p w:rsidR="00000000" w:rsidDel="00000000" w:rsidP="00000000" w:rsidRDefault="00000000" w:rsidRPr="00000000" w14:paraId="00000084">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Institution, company</w:t>
      </w:r>
    </w:p>
    <w:p w:rsidR="00000000" w:rsidDel="00000000" w:rsidP="00000000" w:rsidRDefault="00000000" w:rsidRPr="00000000" w14:paraId="00000085">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ORCID number</w:t>
      </w:r>
    </w:p>
    <w:p w:rsidR="00000000" w:rsidDel="00000000" w:rsidP="00000000" w:rsidRDefault="00000000" w:rsidRPr="00000000" w14:paraId="00000086">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Address</w:t>
      </w:r>
    </w:p>
    <w:p w:rsidR="00000000" w:rsidDel="00000000" w:rsidP="00000000" w:rsidRDefault="00000000" w:rsidRPr="00000000" w14:paraId="00000087">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Tel./Fax, e-mail</w:t>
      </w:r>
    </w:p>
    <w:p w:rsidR="00000000" w:rsidDel="00000000" w:rsidP="00000000" w:rsidRDefault="00000000" w:rsidRPr="00000000" w14:paraId="00000088">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8pt</w:t>
      </w:r>
    </w:p>
    <w:p w:rsidR="00000000" w:rsidDel="00000000" w:rsidP="00000000" w:rsidRDefault="00000000" w:rsidRPr="00000000" w14:paraId="00000089">
      <w:pPr>
        <w:spacing w:after="0" w:line="240" w:lineRule="auto"/>
        <w:ind w:left="340" w:firstLine="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Full Name, title</w:t>
      </w:r>
    </w:p>
    <w:p w:rsidR="00000000" w:rsidDel="00000000" w:rsidP="00000000" w:rsidRDefault="00000000" w:rsidRPr="00000000" w14:paraId="0000008A">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Institution, company</w:t>
      </w:r>
    </w:p>
    <w:p w:rsidR="00000000" w:rsidDel="00000000" w:rsidP="00000000" w:rsidRDefault="00000000" w:rsidRPr="00000000" w14:paraId="0000008B">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ORCID number</w:t>
      </w:r>
    </w:p>
    <w:p w:rsidR="00000000" w:rsidDel="00000000" w:rsidP="00000000" w:rsidRDefault="00000000" w:rsidRPr="00000000" w14:paraId="0000008C">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Address</w:t>
      </w:r>
    </w:p>
    <w:p w:rsidR="00000000" w:rsidDel="00000000" w:rsidP="00000000" w:rsidRDefault="00000000" w:rsidRPr="00000000" w14:paraId="0000008D">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Tel./Fax, e-mail</w:t>
      </w:r>
    </w:p>
    <w:p w:rsidR="00000000" w:rsidDel="00000000" w:rsidP="00000000" w:rsidRDefault="00000000" w:rsidRPr="00000000" w14:paraId="0000008E">
      <w:pPr>
        <w:spacing w:after="0"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8pt</w:t>
      </w:r>
    </w:p>
    <w:p w:rsidR="00000000" w:rsidDel="00000000" w:rsidP="00000000" w:rsidRDefault="00000000" w:rsidRPr="00000000" w14:paraId="0000008F">
      <w:pPr>
        <w:spacing w:after="0" w:line="240" w:lineRule="auto"/>
        <w:ind w:left="340" w:firstLine="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Full Name, title</w:t>
      </w:r>
    </w:p>
    <w:p w:rsidR="00000000" w:rsidDel="00000000" w:rsidP="00000000" w:rsidRDefault="00000000" w:rsidRPr="00000000" w14:paraId="00000090">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Institution, company</w:t>
      </w:r>
    </w:p>
    <w:p w:rsidR="00000000" w:rsidDel="00000000" w:rsidP="00000000" w:rsidRDefault="00000000" w:rsidRPr="00000000" w14:paraId="00000091">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ORCID number</w:t>
      </w:r>
    </w:p>
    <w:p w:rsidR="00000000" w:rsidDel="00000000" w:rsidP="00000000" w:rsidRDefault="00000000" w:rsidRPr="00000000" w14:paraId="00000092">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Address</w:t>
      </w:r>
    </w:p>
    <w:p w:rsidR="00000000" w:rsidDel="00000000" w:rsidP="00000000" w:rsidRDefault="00000000" w:rsidRPr="00000000" w14:paraId="00000093">
      <w:pPr>
        <w:spacing w:after="0" w:line="240" w:lineRule="auto"/>
        <w:ind w:left="340"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Tel./Fax, e-mail</w:t>
      </w:r>
    </w:p>
    <w:p w:rsidR="00000000" w:rsidDel="00000000" w:rsidP="00000000" w:rsidRDefault="00000000" w:rsidRPr="00000000" w14:paraId="00000094">
      <w:pPr>
        <w:spacing w:after="0" w:line="240" w:lineRule="auto"/>
        <w:ind w:left="42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type w:val="continuous"/>
      <w:pgSz w:h="15842" w:w="12242" w:orient="portrait"/>
      <w:pgMar w:bottom="1134" w:top="1134" w:left="1134" w:right="851" w:header="709" w:footer="709"/>
      <w:pgNumType w:start="3"/>
      <w:cols w:equalWidth="0" w:num="2">
        <w:col w:space="567" w:w="4845"/>
        <w:col w:space="0" w:w="48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rial Narr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 w:val="left" w:leader="none" w:pos="1245"/>
      </w:tabs>
      <w:spacing w:after="0" w:before="0" w:line="240" w:lineRule="auto"/>
      <w:ind w:left="0" w:right="0" w:firstLine="0"/>
      <w:jc w:val="righ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V</w:t>
      <w:tab/>
      <w:t xml:space="preserve">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 w:val="right" w:leader="none" w:pos="10257"/>
      </w:tabs>
      <w:spacing w:after="0" w:before="0" w:line="240" w:lineRule="auto"/>
      <w:ind w:left="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(2025)</w:t>
      <w:tab/>
      <w:t xml:space="preserve">             </w:t>
      <w:tab/>
      <w:t xml:space="preserve">           </w:t>
      <w:tab/>
      <w:t xml:space="preserve">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 w:val="right" w:leader="none" w:pos="10257"/>
      </w:tabs>
      <w:spacing w:after="0" w:before="0" w:line="240" w:lineRule="auto"/>
      <w:ind w:left="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(2025)</w:t>
      <w:tab/>
      <w:tab/>
      <w:t xml:space="preserve">   </w:t>
      <w:tab/>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Ivan HORVAT, Thomas JOHNSON: ARTICLE TITLE ONLY IN ENGLISH</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sz w:val="16"/>
        <w:szCs w:val="16"/>
        <w:rtl w:val="0"/>
      </w:rPr>
      <w:t xml:space="preserve">Emma DOE, James WILLIAM</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ARTICLE TITLE ONLY IN ENGLISH</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i w:val="0"/>
        <w:color w:val="000000"/>
        <w:sz w:val="16"/>
        <w:szCs w:val="16"/>
        <w:u w:val="none"/>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Naslov1">
    <w:name w:val="heading 1"/>
    <w:basedOn w:val="Normal"/>
    <w:next w:val="Normal"/>
    <w:link w:val="Naslov1Char"/>
    <w:uiPriority w:val="9"/>
    <w:qFormat w:val="1"/>
    <w:rsid w:val="002C22C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Naslov2">
    <w:name w:val="heading 2"/>
    <w:basedOn w:val="Normal"/>
    <w:next w:val="Normal"/>
    <w:link w:val="Naslov2Char"/>
    <w:uiPriority w:val="9"/>
    <w:semiHidden w:val="1"/>
    <w:unhideWhenUsed w:val="1"/>
    <w:qFormat w:val="1"/>
    <w:rsid w:val="002C22C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slov3">
    <w:name w:val="heading 3"/>
    <w:basedOn w:val="Normal"/>
    <w:next w:val="Normal"/>
    <w:link w:val="Naslov3Char"/>
    <w:uiPriority w:val="9"/>
    <w:semiHidden w:val="1"/>
    <w:unhideWhenUsed w:val="1"/>
    <w:qFormat w:val="1"/>
    <w:rsid w:val="002C22C2"/>
    <w:pPr>
      <w:keepNext w:val="1"/>
      <w:keepLines w:val="1"/>
      <w:spacing w:after="80" w:before="160"/>
      <w:outlineLvl w:val="2"/>
    </w:pPr>
    <w:rPr>
      <w:rFonts w:cstheme="majorBidi" w:eastAsiaTheme="majorEastAsia"/>
      <w:color w:val="2f5496" w:themeColor="accent1" w:themeShade="0000BF"/>
      <w:sz w:val="28"/>
      <w:szCs w:val="28"/>
    </w:rPr>
  </w:style>
  <w:style w:type="paragraph" w:styleId="Naslov4">
    <w:name w:val="heading 4"/>
    <w:basedOn w:val="Normal"/>
    <w:next w:val="Normal"/>
    <w:link w:val="Naslov4Char"/>
    <w:uiPriority w:val="9"/>
    <w:semiHidden w:val="1"/>
    <w:unhideWhenUsed w:val="1"/>
    <w:qFormat w:val="1"/>
    <w:rsid w:val="002C22C2"/>
    <w:pPr>
      <w:keepNext w:val="1"/>
      <w:keepLines w:val="1"/>
      <w:spacing w:after="40" w:before="80"/>
      <w:outlineLvl w:val="3"/>
    </w:pPr>
    <w:rPr>
      <w:rFonts w:cstheme="majorBidi" w:eastAsiaTheme="majorEastAsia"/>
      <w:i w:val="1"/>
      <w:iCs w:val="1"/>
      <w:color w:val="2f5496" w:themeColor="accent1" w:themeShade="0000BF"/>
    </w:rPr>
  </w:style>
  <w:style w:type="paragraph" w:styleId="Naslov5">
    <w:name w:val="heading 5"/>
    <w:basedOn w:val="Normal"/>
    <w:next w:val="Normal"/>
    <w:link w:val="Naslov5Char"/>
    <w:uiPriority w:val="9"/>
    <w:semiHidden w:val="1"/>
    <w:unhideWhenUsed w:val="1"/>
    <w:qFormat w:val="1"/>
    <w:rsid w:val="002C22C2"/>
    <w:pPr>
      <w:keepNext w:val="1"/>
      <w:keepLines w:val="1"/>
      <w:spacing w:after="40" w:before="80"/>
      <w:outlineLvl w:val="4"/>
    </w:pPr>
    <w:rPr>
      <w:rFonts w:cstheme="majorBidi" w:eastAsiaTheme="majorEastAsia"/>
      <w:color w:val="2f5496" w:themeColor="accent1" w:themeShade="0000BF"/>
    </w:rPr>
  </w:style>
  <w:style w:type="paragraph" w:styleId="Naslov6">
    <w:name w:val="heading 6"/>
    <w:basedOn w:val="Normal"/>
    <w:next w:val="Normal"/>
    <w:link w:val="Naslov6Char"/>
    <w:uiPriority w:val="9"/>
    <w:semiHidden w:val="1"/>
    <w:unhideWhenUsed w:val="1"/>
    <w:qFormat w:val="1"/>
    <w:rsid w:val="002C22C2"/>
    <w:pPr>
      <w:keepNext w:val="1"/>
      <w:keepLines w:val="1"/>
      <w:spacing w:after="0" w:before="40"/>
      <w:outlineLvl w:val="5"/>
    </w:pPr>
    <w:rPr>
      <w:rFonts w:cstheme="majorBidi" w:eastAsiaTheme="majorEastAsia"/>
      <w:i w:val="1"/>
      <w:iCs w:val="1"/>
      <w:color w:val="595959" w:themeColor="text1" w:themeTint="0000A6"/>
    </w:rPr>
  </w:style>
  <w:style w:type="paragraph" w:styleId="Naslov7">
    <w:name w:val="heading 7"/>
    <w:basedOn w:val="Normal"/>
    <w:next w:val="Normal"/>
    <w:link w:val="Naslov7Char"/>
    <w:uiPriority w:val="9"/>
    <w:semiHidden w:val="1"/>
    <w:unhideWhenUsed w:val="1"/>
    <w:qFormat w:val="1"/>
    <w:rsid w:val="002C22C2"/>
    <w:pPr>
      <w:keepNext w:val="1"/>
      <w:keepLines w:val="1"/>
      <w:spacing w:after="0" w:before="40"/>
      <w:outlineLvl w:val="6"/>
    </w:pPr>
    <w:rPr>
      <w:rFonts w:cstheme="majorBidi" w:eastAsiaTheme="majorEastAsia"/>
      <w:color w:val="595959" w:themeColor="text1" w:themeTint="0000A6"/>
    </w:rPr>
  </w:style>
  <w:style w:type="paragraph" w:styleId="Naslov8">
    <w:name w:val="heading 8"/>
    <w:basedOn w:val="Normal"/>
    <w:next w:val="Normal"/>
    <w:link w:val="Naslov8Char"/>
    <w:uiPriority w:val="9"/>
    <w:semiHidden w:val="1"/>
    <w:unhideWhenUsed w:val="1"/>
    <w:qFormat w:val="1"/>
    <w:rsid w:val="002C22C2"/>
    <w:pPr>
      <w:keepNext w:val="1"/>
      <w:keepLines w:val="1"/>
      <w:spacing w:after="0"/>
      <w:outlineLvl w:val="7"/>
    </w:pPr>
    <w:rPr>
      <w:rFonts w:cstheme="majorBidi" w:eastAsiaTheme="majorEastAsia"/>
      <w:i w:val="1"/>
      <w:iCs w:val="1"/>
      <w:color w:val="272727" w:themeColor="text1" w:themeTint="0000D8"/>
    </w:rPr>
  </w:style>
  <w:style w:type="paragraph" w:styleId="Naslov9">
    <w:name w:val="heading 9"/>
    <w:basedOn w:val="Normal"/>
    <w:next w:val="Normal"/>
    <w:link w:val="Naslov9Char"/>
    <w:uiPriority w:val="9"/>
    <w:semiHidden w:val="1"/>
    <w:unhideWhenUsed w:val="1"/>
    <w:qFormat w:val="1"/>
    <w:rsid w:val="002C22C2"/>
    <w:pPr>
      <w:keepNext w:val="1"/>
      <w:keepLines w:val="1"/>
      <w:spacing w:after="0"/>
      <w:outlineLvl w:val="8"/>
    </w:pPr>
    <w:rPr>
      <w:rFonts w:cstheme="majorBidi" w:eastAsiaTheme="majorEastAsia"/>
      <w:color w:val="272727" w:themeColor="text1" w:themeTint="0000D8"/>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character" w:styleId="Naslov1Char" w:customStyle="1">
    <w:name w:val="Naslov 1 Char"/>
    <w:basedOn w:val="Zadanifontodlomka"/>
    <w:link w:val="Naslov1"/>
    <w:uiPriority w:val="9"/>
    <w:rsid w:val="002C22C2"/>
    <w:rPr>
      <w:rFonts w:asciiTheme="majorHAnsi" w:cstheme="majorBidi" w:eastAsiaTheme="majorEastAsia" w:hAnsiTheme="majorHAnsi"/>
      <w:color w:val="2f5496" w:themeColor="accent1" w:themeShade="0000BF"/>
      <w:sz w:val="40"/>
      <w:szCs w:val="40"/>
    </w:rPr>
  </w:style>
  <w:style w:type="character" w:styleId="Naslov2Char" w:customStyle="1">
    <w:name w:val="Naslov 2 Char"/>
    <w:basedOn w:val="Zadanifontodlomka"/>
    <w:link w:val="Naslov2"/>
    <w:uiPriority w:val="9"/>
    <w:semiHidden w:val="1"/>
    <w:rsid w:val="002C22C2"/>
    <w:rPr>
      <w:rFonts w:asciiTheme="majorHAnsi" w:cstheme="majorBidi" w:eastAsiaTheme="majorEastAsia" w:hAnsiTheme="majorHAnsi"/>
      <w:color w:val="2f5496" w:themeColor="accent1" w:themeShade="0000BF"/>
      <w:sz w:val="32"/>
      <w:szCs w:val="32"/>
    </w:rPr>
  </w:style>
  <w:style w:type="character" w:styleId="Naslov3Char" w:customStyle="1">
    <w:name w:val="Naslov 3 Char"/>
    <w:basedOn w:val="Zadanifontodlomka"/>
    <w:link w:val="Naslov3"/>
    <w:uiPriority w:val="9"/>
    <w:semiHidden w:val="1"/>
    <w:rsid w:val="002C22C2"/>
    <w:rPr>
      <w:rFonts w:cstheme="majorBidi" w:eastAsiaTheme="majorEastAsia"/>
      <w:color w:val="2f5496" w:themeColor="accent1" w:themeShade="0000BF"/>
      <w:sz w:val="28"/>
      <w:szCs w:val="28"/>
    </w:rPr>
  </w:style>
  <w:style w:type="character" w:styleId="Naslov4Char" w:customStyle="1">
    <w:name w:val="Naslov 4 Char"/>
    <w:basedOn w:val="Zadanifontodlomka"/>
    <w:link w:val="Naslov4"/>
    <w:uiPriority w:val="9"/>
    <w:semiHidden w:val="1"/>
    <w:rsid w:val="002C22C2"/>
    <w:rPr>
      <w:rFonts w:cstheme="majorBidi" w:eastAsiaTheme="majorEastAsia"/>
      <w:i w:val="1"/>
      <w:iCs w:val="1"/>
      <w:color w:val="2f5496" w:themeColor="accent1" w:themeShade="0000BF"/>
    </w:rPr>
  </w:style>
  <w:style w:type="character" w:styleId="Naslov5Char" w:customStyle="1">
    <w:name w:val="Naslov 5 Char"/>
    <w:basedOn w:val="Zadanifontodlomka"/>
    <w:link w:val="Naslov5"/>
    <w:uiPriority w:val="9"/>
    <w:semiHidden w:val="1"/>
    <w:rsid w:val="002C22C2"/>
    <w:rPr>
      <w:rFonts w:cstheme="majorBidi" w:eastAsiaTheme="majorEastAsia"/>
      <w:color w:val="2f5496" w:themeColor="accent1" w:themeShade="0000BF"/>
    </w:rPr>
  </w:style>
  <w:style w:type="character" w:styleId="Naslov6Char" w:customStyle="1">
    <w:name w:val="Naslov 6 Char"/>
    <w:basedOn w:val="Zadanifontodlomka"/>
    <w:link w:val="Naslov6"/>
    <w:uiPriority w:val="9"/>
    <w:semiHidden w:val="1"/>
    <w:rsid w:val="002C22C2"/>
    <w:rPr>
      <w:rFonts w:cstheme="majorBidi" w:eastAsiaTheme="majorEastAsia"/>
      <w:i w:val="1"/>
      <w:iCs w:val="1"/>
      <w:color w:val="595959" w:themeColor="text1" w:themeTint="0000A6"/>
    </w:rPr>
  </w:style>
  <w:style w:type="character" w:styleId="Naslov7Char" w:customStyle="1">
    <w:name w:val="Naslov 7 Char"/>
    <w:basedOn w:val="Zadanifontodlomka"/>
    <w:link w:val="Naslov7"/>
    <w:uiPriority w:val="9"/>
    <w:semiHidden w:val="1"/>
    <w:rsid w:val="002C22C2"/>
    <w:rPr>
      <w:rFonts w:cstheme="majorBidi" w:eastAsiaTheme="majorEastAsia"/>
      <w:color w:val="595959" w:themeColor="text1" w:themeTint="0000A6"/>
    </w:rPr>
  </w:style>
  <w:style w:type="character" w:styleId="Naslov8Char" w:customStyle="1">
    <w:name w:val="Naslov 8 Char"/>
    <w:basedOn w:val="Zadanifontodlomka"/>
    <w:link w:val="Naslov8"/>
    <w:uiPriority w:val="9"/>
    <w:semiHidden w:val="1"/>
    <w:rsid w:val="002C22C2"/>
    <w:rPr>
      <w:rFonts w:cstheme="majorBidi" w:eastAsiaTheme="majorEastAsia"/>
      <w:i w:val="1"/>
      <w:iCs w:val="1"/>
      <w:color w:val="272727" w:themeColor="text1" w:themeTint="0000D8"/>
    </w:rPr>
  </w:style>
  <w:style w:type="character" w:styleId="Naslov9Char" w:customStyle="1">
    <w:name w:val="Naslov 9 Char"/>
    <w:basedOn w:val="Zadanifontodlomka"/>
    <w:link w:val="Naslov9"/>
    <w:uiPriority w:val="9"/>
    <w:semiHidden w:val="1"/>
    <w:rsid w:val="002C22C2"/>
    <w:rPr>
      <w:rFonts w:cstheme="majorBidi" w:eastAsiaTheme="majorEastAsia"/>
      <w:color w:val="272727" w:themeColor="text1" w:themeTint="0000D8"/>
    </w:rPr>
  </w:style>
  <w:style w:type="paragraph" w:styleId="Naslov">
    <w:name w:val="Title"/>
    <w:basedOn w:val="Normal"/>
    <w:next w:val="Normal"/>
    <w:link w:val="NaslovChar"/>
    <w:uiPriority w:val="10"/>
    <w:qFormat w:val="1"/>
    <w:rsid w:val="002C22C2"/>
    <w:pPr>
      <w:spacing w:after="80" w:line="240" w:lineRule="auto"/>
      <w:contextualSpacing w:val="1"/>
    </w:pPr>
    <w:rPr>
      <w:rFonts w:asciiTheme="majorHAnsi" w:cstheme="majorBidi" w:eastAsiaTheme="majorEastAsia" w:hAnsiTheme="majorHAnsi"/>
      <w:spacing w:val="-10"/>
      <w:kern w:val="28"/>
      <w:sz w:val="56"/>
      <w:szCs w:val="56"/>
    </w:rPr>
  </w:style>
  <w:style w:type="character" w:styleId="NaslovChar" w:customStyle="1">
    <w:name w:val="Naslov Char"/>
    <w:basedOn w:val="Zadanifontodlomka"/>
    <w:link w:val="Naslov"/>
    <w:uiPriority w:val="10"/>
    <w:rsid w:val="002C22C2"/>
    <w:rPr>
      <w:rFonts w:asciiTheme="majorHAnsi" w:cstheme="majorBidi" w:eastAsiaTheme="majorEastAsia" w:hAnsiTheme="majorHAnsi"/>
      <w:spacing w:val="-10"/>
      <w:kern w:val="28"/>
      <w:sz w:val="56"/>
      <w:szCs w:val="56"/>
    </w:rPr>
  </w:style>
  <w:style w:type="paragraph" w:styleId="Podnaslov">
    <w:name w:val="Subtitle"/>
    <w:basedOn w:val="Normal"/>
    <w:next w:val="Normal"/>
    <w:link w:val="PodnaslovChar"/>
    <w:uiPriority w:val="11"/>
    <w:qFormat w:val="1"/>
    <w:rsid w:val="002C22C2"/>
    <w:pPr>
      <w:numPr>
        <w:ilvl w:val="1"/>
      </w:numPr>
    </w:pPr>
    <w:rPr>
      <w:rFonts w:cstheme="majorBidi" w:eastAsiaTheme="majorEastAsia"/>
      <w:color w:val="595959" w:themeColor="text1" w:themeTint="0000A6"/>
      <w:spacing w:val="15"/>
      <w:sz w:val="28"/>
      <w:szCs w:val="28"/>
    </w:rPr>
  </w:style>
  <w:style w:type="character" w:styleId="PodnaslovChar" w:customStyle="1">
    <w:name w:val="Podnaslov Char"/>
    <w:basedOn w:val="Zadanifontodlomka"/>
    <w:link w:val="Podnaslov"/>
    <w:uiPriority w:val="11"/>
    <w:rsid w:val="002C22C2"/>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2C22C2"/>
    <w:pPr>
      <w:spacing w:before="160"/>
      <w:jc w:val="center"/>
    </w:pPr>
    <w:rPr>
      <w:i w:val="1"/>
      <w:iCs w:val="1"/>
      <w:color w:val="404040" w:themeColor="text1" w:themeTint="0000BF"/>
    </w:rPr>
  </w:style>
  <w:style w:type="character" w:styleId="CitatChar" w:customStyle="1">
    <w:name w:val="Citat Char"/>
    <w:basedOn w:val="Zadanifontodlomka"/>
    <w:link w:val="Citat"/>
    <w:uiPriority w:val="29"/>
    <w:rsid w:val="002C22C2"/>
    <w:rPr>
      <w:i w:val="1"/>
      <w:iCs w:val="1"/>
      <w:color w:val="404040" w:themeColor="text1" w:themeTint="0000BF"/>
    </w:rPr>
  </w:style>
  <w:style w:type="paragraph" w:styleId="Odlomakpopisa">
    <w:name w:val="List Paragraph"/>
    <w:basedOn w:val="Normal"/>
    <w:uiPriority w:val="34"/>
    <w:qFormat w:val="1"/>
    <w:rsid w:val="002C22C2"/>
    <w:pPr>
      <w:ind w:left="720"/>
      <w:contextualSpacing w:val="1"/>
    </w:pPr>
  </w:style>
  <w:style w:type="character" w:styleId="Jakoisticanje">
    <w:name w:val="Intense Emphasis"/>
    <w:basedOn w:val="Zadanifontodlomka"/>
    <w:uiPriority w:val="21"/>
    <w:qFormat w:val="1"/>
    <w:rsid w:val="002C22C2"/>
    <w:rPr>
      <w:i w:val="1"/>
      <w:iCs w:val="1"/>
      <w:color w:val="2f5496" w:themeColor="accent1" w:themeShade="0000BF"/>
    </w:rPr>
  </w:style>
  <w:style w:type="paragraph" w:styleId="Naglaencitat">
    <w:name w:val="Intense Quote"/>
    <w:basedOn w:val="Normal"/>
    <w:next w:val="Normal"/>
    <w:link w:val="NaglaencitatChar"/>
    <w:uiPriority w:val="30"/>
    <w:qFormat w:val="1"/>
    <w:rsid w:val="002C22C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NaglaencitatChar" w:customStyle="1">
    <w:name w:val="Naglašen citat Char"/>
    <w:basedOn w:val="Zadanifontodlomka"/>
    <w:link w:val="Naglaencitat"/>
    <w:uiPriority w:val="30"/>
    <w:rsid w:val="002C22C2"/>
    <w:rPr>
      <w:i w:val="1"/>
      <w:iCs w:val="1"/>
      <w:color w:val="2f5496" w:themeColor="accent1" w:themeShade="0000BF"/>
    </w:rPr>
  </w:style>
  <w:style w:type="character" w:styleId="Istaknutareferenca">
    <w:name w:val="Intense Reference"/>
    <w:basedOn w:val="Zadanifontodlomka"/>
    <w:uiPriority w:val="32"/>
    <w:qFormat w:val="1"/>
    <w:rsid w:val="002C22C2"/>
    <w:rPr>
      <w:b w:val="1"/>
      <w:bCs w:val="1"/>
      <w:smallCaps w:val="1"/>
      <w:color w:val="2f5496" w:themeColor="accent1" w:themeShade="0000BF"/>
      <w:spacing w:val="5"/>
    </w:rPr>
  </w:style>
  <w:style w:type="paragraph" w:styleId="Zaglavlje">
    <w:name w:val="header"/>
    <w:basedOn w:val="Normal"/>
    <w:link w:val="ZaglavljeChar"/>
    <w:uiPriority w:val="99"/>
    <w:semiHidden w:val="1"/>
    <w:unhideWhenUsed w:val="1"/>
    <w:rsid w:val="007D0A5B"/>
    <w:pPr>
      <w:tabs>
        <w:tab w:val="center" w:pos="4513"/>
        <w:tab w:val="right" w:pos="9026"/>
      </w:tabs>
      <w:spacing w:after="0" w:line="240" w:lineRule="auto"/>
    </w:pPr>
  </w:style>
  <w:style w:type="character" w:styleId="ZaglavljeChar" w:customStyle="1">
    <w:name w:val="Zaglavlje Char"/>
    <w:basedOn w:val="Zadanifontodlomka"/>
    <w:link w:val="Zaglavlje"/>
    <w:uiPriority w:val="99"/>
    <w:semiHidden w:val="1"/>
    <w:rsid w:val="007D0A5B"/>
  </w:style>
  <w:style w:type="paragraph" w:styleId="Podnoje">
    <w:name w:val="footer"/>
    <w:basedOn w:val="Normal"/>
    <w:link w:val="PodnojeChar"/>
    <w:uiPriority w:val="99"/>
    <w:semiHidden w:val="1"/>
    <w:unhideWhenUsed w:val="1"/>
    <w:rsid w:val="007D0A5B"/>
    <w:pPr>
      <w:tabs>
        <w:tab w:val="center" w:pos="4513"/>
        <w:tab w:val="right" w:pos="9026"/>
      </w:tabs>
      <w:spacing w:after="0" w:line="240" w:lineRule="auto"/>
    </w:pPr>
  </w:style>
  <w:style w:type="character" w:styleId="PodnojeChar" w:customStyle="1">
    <w:name w:val="Podnožje Char"/>
    <w:basedOn w:val="Zadanifontodlomka"/>
    <w:link w:val="Podnoje"/>
    <w:uiPriority w:val="99"/>
    <w:semiHidden w:val="1"/>
    <w:rsid w:val="007D0A5B"/>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header" Target="header2.xml"/><Relationship Id="rId12" Type="http://schemas.openxmlformats.org/officeDocument/2006/relationships/customXml" Target="../customXML/item1.xml"/><Relationship Id="rId1" Type="http://schemas.openxmlformats.org/officeDocument/2006/relationships/image" Target="media/image3.wmf"/><Relationship Id="rId2" Type="http://schemas.openxmlformats.org/officeDocument/2006/relationships/oleObject" Target="embeddings/oleObject3.bin"/><Relationship Id="rId3" Type="http://schemas.openxmlformats.org/officeDocument/2006/relationships/image" Target="media/image2.wmf"/><Relationship Id="rId4" Type="http://schemas.openxmlformats.org/officeDocument/2006/relationships/oleObject" Target="embeddings/oleObject2.bin"/><Relationship Id="rId9" Type="http://schemas.openxmlformats.org/officeDocument/2006/relationships/fontTable" Target="fontTable.xm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image" Target="media/image1.emf"/><Relationship Id="rId18" Type="http://schemas.openxmlformats.org/officeDocument/2006/relationships/image" Target="media/image4.png"/><Relationship Id="rId6" Type="http://schemas.openxmlformats.org/officeDocument/2006/relationships/oleObject" Target="embeddings/oleObject1.bin"/><Relationship Id="rId7" Type="http://schemas.openxmlformats.org/officeDocument/2006/relationships/theme" Target="theme/theme1.xml"/><Relationship Id="rId8" Type="http://schemas.openxmlformats.org/officeDocument/2006/relationships/settings" Target="settings.xml"/></Relationships>
</file>

<file path=word/_rels/fontTable.xml.rels><?xml version="1.0" encoding="UTF-8" standalone="yes"?><Relationships xmlns="http://schemas.openxmlformats.org/package/2006/relationships"><Relationship Id="rId11" Type="http://schemas.openxmlformats.org/officeDocument/2006/relationships/font" Target="fonts/NotoSansSymbols-regular.ttf"/><Relationship Id="rId10" Type="http://schemas.openxmlformats.org/officeDocument/2006/relationships/font" Target="fonts/ArialNarrow-boldItalic.ttf"/><Relationship Id="rId12" Type="http://schemas.openxmlformats.org/officeDocument/2006/relationships/font" Target="fonts/NotoSansSymbols-bold.ttf"/><Relationship Id="rId9" Type="http://schemas.openxmlformats.org/officeDocument/2006/relationships/font" Target="fonts/ArialNarrow-italic.ttf"/><Relationship Id="rId7" Type="http://schemas.openxmlformats.org/officeDocument/2006/relationships/font" Target="fonts/ArialNarrow-regular.ttf"/><Relationship Id="rId8" Type="http://schemas.openxmlformats.org/officeDocument/2006/relationships/font" Target="fonts/ArialNarrow-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Yx3XYUv6OJAGLqNYySSAGLtYw==">CgMxLjA4AHIhMTh4N0xmQWJxWmp2cWxPWEhJRF9uOV9sdWY0M3BjRDl5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2025-06-04T18:59:00Z</dcterms:created>
  <dc:creator>PulaTechCon</dc:creator>
</cp:coreProperties>
</file>